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A8" w:rsidRPr="00224F29" w:rsidRDefault="00A54FA8" w:rsidP="00717FC7">
      <w:pPr>
        <w:spacing w:line="216" w:lineRule="auto"/>
        <w:ind w:firstLine="0"/>
        <w:jc w:val="center"/>
        <w:rPr>
          <w:rFonts w:ascii="ae_AlMohanad" w:hAnsi="ae_AlMohanad"/>
          <w:b/>
          <w:bCs/>
          <w:color w:val="FF0000"/>
          <w:sz w:val="34"/>
          <w:szCs w:val="34"/>
          <w:rtl/>
          <w:lang w:bidi="ar-DZ"/>
        </w:rPr>
      </w:pPr>
      <w:r w:rsidRPr="00224F29">
        <w:rPr>
          <w:rFonts w:ascii="ae_AlMohanad" w:hAnsi="ae_AlMohanad" w:hint="eastAsia"/>
          <w:b/>
          <w:bCs/>
          <w:color w:val="FF0000"/>
          <w:sz w:val="34"/>
          <w:szCs w:val="34"/>
          <w:rtl/>
          <w:lang w:bidi="ar-DZ"/>
        </w:rPr>
        <w:t>بسم</w:t>
      </w:r>
      <w:r w:rsidRPr="00224F29">
        <w:rPr>
          <w:rFonts w:ascii="ae_AlMohanad" w:hAnsi="ae_AlMohanad"/>
          <w:b/>
          <w:bCs/>
          <w:color w:val="FF0000"/>
          <w:sz w:val="34"/>
          <w:szCs w:val="34"/>
          <w:rtl/>
          <w:lang w:bidi="ar-DZ"/>
        </w:rPr>
        <w:t xml:space="preserve"> الله الرَّحمن الرحيم</w:t>
      </w:r>
    </w:p>
    <w:p w:rsidR="00A54FA8" w:rsidRDefault="00A54FA8" w:rsidP="00B848B4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الحمد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لله الواحد الأح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د، والص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 والس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لام على أش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رف المر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سلين</w:t>
      </w:r>
      <w:r>
        <w:rPr>
          <w:rFonts w:ascii="ae_AlMohanad" w:hAnsi="ae_AlMohanad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سي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دنا محم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B848B4" w:rsidRPr="00B848B4">
        <w:rPr>
          <w:rFonts w:ascii="AGA Arabesque" w:hAnsi="AGA Arabesque"/>
          <w:sz w:val="34"/>
          <w:szCs w:val="34"/>
          <w:lang w:bidi="ar-DZ"/>
        </w:rPr>
        <w:sym w:font="AGA Arabesque" w:char="F072"/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أم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 بعد</w:t>
      </w:r>
      <w:r>
        <w:rPr>
          <w:rFonts w:ascii="ae_AlMohanad" w:hAnsi="ae_AlMohanad" w:hint="cs"/>
          <w:sz w:val="34"/>
          <w:szCs w:val="34"/>
          <w:rtl/>
          <w:lang w:bidi="ar-DZ"/>
        </w:rPr>
        <w:t>ُ: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</w:p>
    <w:p w:rsidR="00A54FA8" w:rsidRPr="00224F29" w:rsidRDefault="00A54FA8" w:rsidP="00A54FA8">
      <w:pPr>
        <w:spacing w:line="216" w:lineRule="auto"/>
        <w:ind w:firstLine="0"/>
        <w:rPr>
          <w:rFonts w:ascii="ae_AlMohanad" w:hAnsi="ae_AlMohanad"/>
          <w:b/>
          <w:bCs/>
          <w:color w:val="0000FF"/>
          <w:sz w:val="34"/>
          <w:szCs w:val="34"/>
          <w:rtl/>
          <w:lang w:bidi="ar-DZ"/>
        </w:rPr>
      </w:pPr>
      <w:r w:rsidRPr="00224F29">
        <w:rPr>
          <w:rFonts w:ascii="ae_AlMohanad" w:hAnsi="ae_AlMohanad" w:hint="eastAsia"/>
          <w:b/>
          <w:bCs/>
          <w:color w:val="0000FF"/>
          <w:sz w:val="34"/>
          <w:szCs w:val="34"/>
          <w:rtl/>
          <w:lang w:bidi="ar-DZ"/>
        </w:rPr>
        <w:t>تمهيد</w:t>
      </w:r>
      <w:r w:rsidRPr="00224F29">
        <w:rPr>
          <w:rFonts w:ascii="ae_AlMohanad" w:hAnsi="ae_AlMohanad" w:hint="cs"/>
          <w:b/>
          <w:bCs/>
          <w:color w:val="0000FF"/>
          <w:sz w:val="34"/>
          <w:szCs w:val="34"/>
          <w:rtl/>
          <w:lang w:bidi="ar-DZ"/>
        </w:rPr>
        <w:t>: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أخي الحبيب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أختي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الكريمة، أقد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 لك هذه الن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صيح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ة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</w:t>
      </w:r>
      <w:r>
        <w:rPr>
          <w:rFonts w:ascii="ae_AlMohanad" w:hAnsi="ae_AlMohanad" w:hint="cs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 قلب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ي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ريد لك الخير</w:t>
      </w:r>
      <w:r>
        <w:rPr>
          <w:rFonts w:ascii="ae_AlMohanad" w:hAnsi="ae_AlMohanad"/>
          <w:sz w:val="34"/>
          <w:szCs w:val="34"/>
          <w:rtl/>
          <w:lang w:bidi="ar-DZ"/>
        </w:rPr>
        <w:t>َ،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ويسعى أن يغ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الله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في قلب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ِك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حب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لأن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ها عماد الد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ين</w:t>
      </w:r>
      <w:r>
        <w:rPr>
          <w:rFonts w:ascii="ae_AlMohanad" w:hAnsi="ae_AlMohanad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ركيزة</w:t>
      </w:r>
      <w:r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جاة في الد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نيا والآخ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رة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وسترى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من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خلال هذه المطوي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 أن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ّ</w:t>
      </w:r>
      <w:r>
        <w:rPr>
          <w:rFonts w:ascii="ae_AlMohanad" w:hAnsi="ae_AlMohanad" w:hint="eastAsia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بحاجة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ماس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 إلى أن تجد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 حيات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كل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ّ</w:t>
      </w:r>
      <w:r>
        <w:rPr>
          <w:rFonts w:ascii="ae_AlMohanad" w:hAnsi="ae_AlMohanad" w:hint="eastAsia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ها</w:t>
      </w:r>
      <w:r>
        <w:rPr>
          <w:rFonts w:ascii="ae_AlMohanad" w:hAnsi="ae_AlMohanad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خلال عود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ت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إلى رب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الكريم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ذي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يدعوك في كل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لحظة إلى الق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ب منه عن طريق الس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جود بين يدي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قل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برب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ك</w:t>
      </w:r>
      <w:r>
        <w:rPr>
          <w:rFonts w:ascii="ae_AlMohanad" w:hAnsi="ae_AlMohanad"/>
          <w:sz w:val="34"/>
          <w:szCs w:val="34"/>
          <w:rtl/>
          <w:lang w:bidi="ar-DZ"/>
        </w:rPr>
        <w:t>: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ألست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مشتاق</w:t>
      </w:r>
      <w:r>
        <w:rPr>
          <w:rFonts w:ascii="ae_AlMohanad" w:hAnsi="ae_AlMohanad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إلى أن تسج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 بين يدي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وت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ناجيه وتتحد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ث معه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؟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رب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ُّك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الكريم القريب الحبيب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رب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يناديك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ألا ت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جيب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؟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ربُّك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يحب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ُّك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أكثر مم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 تحب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نفس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Pr="00224F29" w:rsidRDefault="00A54FA8" w:rsidP="00A54FA8">
      <w:pPr>
        <w:spacing w:line="216" w:lineRule="auto"/>
        <w:ind w:firstLine="0"/>
        <w:rPr>
          <w:rFonts w:ascii="ae_AlMohanad" w:hAnsi="ae_AlMohanad"/>
          <w:color w:val="0000FF"/>
          <w:sz w:val="34"/>
          <w:szCs w:val="34"/>
          <w:rtl/>
          <w:lang w:bidi="ar-DZ"/>
        </w:rPr>
      </w:pPr>
      <w:r w:rsidRPr="00224F29">
        <w:rPr>
          <w:rFonts w:ascii="ae_AlMohanad" w:hAnsi="ae_AlMohanad" w:hint="eastAsia"/>
          <w:b/>
          <w:bCs/>
          <w:color w:val="0000FF"/>
          <w:sz w:val="34"/>
          <w:szCs w:val="34"/>
          <w:rtl/>
          <w:lang w:bidi="ar-DZ"/>
        </w:rPr>
        <w:t>حال</w:t>
      </w:r>
      <w:r w:rsidRPr="00224F29">
        <w:rPr>
          <w:rFonts w:ascii="ae_AlMohanad" w:hAnsi="ae_AlMohanad"/>
          <w:b/>
          <w:bCs/>
          <w:color w:val="0000FF"/>
          <w:sz w:val="34"/>
          <w:szCs w:val="34"/>
          <w:rtl/>
          <w:lang w:bidi="ar-DZ"/>
        </w:rPr>
        <w:t xml:space="preserve"> تارك الصلاة</w:t>
      </w:r>
      <w:r w:rsidRPr="00224F29">
        <w:rPr>
          <w:rFonts w:ascii="ae_AlMohanad" w:hAnsi="ae_AlMohanad"/>
          <w:color w:val="0000FF"/>
          <w:sz w:val="34"/>
          <w:szCs w:val="34"/>
          <w:rtl/>
          <w:lang w:bidi="ar-DZ"/>
        </w:rPr>
        <w:t>: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ي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عيش في ش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قاء</w:t>
      </w:r>
      <w:r>
        <w:rPr>
          <w:rFonts w:ascii="ae_AlMohanad" w:hAnsi="ae_AlMohanad" w:hint="cs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وفي تعاسة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مستمر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وضيق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لا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lastRenderedPageBreak/>
        <w:t>ي</w:t>
      </w:r>
      <w:r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غادر</w:t>
      </w:r>
      <w:r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ه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لحظة</w:t>
      </w:r>
      <w:r>
        <w:rPr>
          <w:rFonts w:ascii="ae_AlMohanad" w:hAnsi="ae_AlMohanad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لحظات حيات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،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ي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جري وراء شهوات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قال تعالى: 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﴿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فَخَلَفَ مِنْ بَعْدِهِمْ خَلْفٌ أَضَاعُوا الصَّلاةَ وَاتَّبَعُوا الشَّهَوَاتِ فَسَوْفَ يَلْقَوْنَ غَيًّ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﴾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[مريم: 59].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تر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الصلاة سبب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أسباب قل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 البركة في الص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>
        <w:rPr>
          <w:rFonts w:ascii="ae_AlMohanad" w:hAnsi="ae_AlMohanad" w:hint="cs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 والر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زق والو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 والأه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 والبي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ت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؛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قال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تعالى: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﴿</w:t>
      </w:r>
      <w:r w:rsidRPr="001422FC">
        <w:rPr>
          <w:rFonts w:ascii="ae_AlMohanad" w:hAnsi="ae_AlMohanad"/>
          <w:sz w:val="34"/>
          <w:szCs w:val="34"/>
          <w:rtl/>
          <w:lang w:bidi="ar-DZ"/>
        </w:rPr>
        <w:t>و</w:t>
      </w:r>
      <w:r w:rsidRPr="001422FC">
        <w:rPr>
          <w:rFonts w:ascii="ae_AlMohanad" w:hAnsi="ae_AlMohanad" w:hint="cs"/>
          <w:sz w:val="34"/>
          <w:szCs w:val="34"/>
          <w:rtl/>
          <w:lang w:bidi="ar-DZ"/>
        </w:rPr>
        <w:t>َمَنْ أَعْرَضَ عَن ذِكْرِي فَإِنَّ لَهُ مَعِيشَةً ضَنك</w:t>
      </w:r>
      <w:r>
        <w:rPr>
          <w:rFonts w:ascii="ae_AlMohanad" w:hAnsi="ae_AlMohanad" w:hint="cs"/>
          <w:sz w:val="34"/>
          <w:szCs w:val="34"/>
          <w:rtl/>
          <w:lang w:bidi="ar-DZ"/>
        </w:rPr>
        <w:t>ً</w:t>
      </w:r>
      <w:r w:rsidRPr="001422FC">
        <w:rPr>
          <w:rFonts w:ascii="ae_AlMohanad" w:hAnsi="ae_AlMohanad" w:hint="cs"/>
          <w:sz w:val="34"/>
          <w:szCs w:val="34"/>
          <w:rtl/>
          <w:lang w:bidi="ar-DZ"/>
        </w:rPr>
        <w:t>ا</w:t>
      </w:r>
      <w:r w:rsidRPr="001422FC">
        <w:rPr>
          <w:rFonts w:ascii="ae_AlMohanad" w:hAnsi="ae_AlMohanad"/>
          <w:sz w:val="34"/>
          <w:szCs w:val="34"/>
          <w:rtl/>
          <w:lang w:bidi="ar-DZ"/>
        </w:rPr>
        <w:t xml:space="preserve"> و</w:t>
      </w:r>
      <w:r w:rsidRPr="001422FC">
        <w:rPr>
          <w:rFonts w:ascii="ae_AlMohanad" w:hAnsi="ae_AlMohanad" w:hint="cs"/>
          <w:sz w:val="34"/>
          <w:szCs w:val="34"/>
          <w:rtl/>
          <w:lang w:bidi="ar-DZ"/>
        </w:rPr>
        <w:t>َنَحْشُرُهُ يَوْمَ القِيَامَةِ أَع</w:t>
      </w:r>
      <w:r w:rsidRPr="001422FC">
        <w:rPr>
          <w:rFonts w:ascii="ae_AlMohanad" w:hAnsi="ae_AlMohanad"/>
          <w:sz w:val="34"/>
          <w:szCs w:val="34"/>
          <w:rtl/>
          <w:lang w:bidi="ar-DZ"/>
        </w:rPr>
        <w:t>ْ</w:t>
      </w:r>
      <w:r w:rsidRPr="001422FC">
        <w:rPr>
          <w:rFonts w:ascii="ae_AlMohanad" w:hAnsi="ae_AlMohanad" w:hint="cs"/>
          <w:sz w:val="34"/>
          <w:szCs w:val="34"/>
          <w:rtl/>
          <w:lang w:bidi="ar-DZ"/>
        </w:rPr>
        <w:t>مَى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﴾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[طه: 124].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سببٌ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أ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سباب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الهلاك في الد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نيا والآخرة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؛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قال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سول</w:t>
      </w:r>
      <w:r w:rsidRPr="003D25F1">
        <w:rPr>
          <w:sz w:val="34"/>
          <w:szCs w:val="34"/>
          <w:rtl/>
          <w:lang w:bidi="ar-DZ"/>
        </w:rPr>
        <w:t xml:space="preserve"> </w:t>
      </w:r>
      <w:r w:rsidR="00B848B4" w:rsidRPr="00B848B4">
        <w:rPr>
          <w:rFonts w:ascii="AGA Arabesque" w:hAnsi="AGA Arabesque" w:cs="ae_AlMohanad"/>
          <w:sz w:val="34"/>
          <w:szCs w:val="34"/>
          <w:lang w:bidi="ar-DZ"/>
        </w:rPr>
        <w:t>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: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((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إنّ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أو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 ما ي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حاسب علي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العبد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عمل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>: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فإن صلحت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فقد أفلح وأن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جح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وإن فسدت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فقد خاب وخسر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))؛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الت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رمذي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وقال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الت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ابعي عبدالله بن شقيق</w:t>
      </w:r>
      <w:r>
        <w:rPr>
          <w:rFonts w:ascii="ae_AlMohanad" w:hAnsi="ae_AlMohanad" w:hint="cs"/>
          <w:sz w:val="34"/>
          <w:szCs w:val="34"/>
          <w:rtl/>
          <w:lang w:bidi="ar-DZ"/>
        </w:rPr>
        <w:t>: "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كان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أص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حاب الن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بي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</w:t>
      </w:r>
      <w:r w:rsidR="00B848B4" w:rsidRPr="00B848B4">
        <w:rPr>
          <w:rFonts w:ascii="AGA Arabesque" w:hAnsi="AGA Arabesque" w:cs="ae_AlMohanad"/>
          <w:sz w:val="34"/>
          <w:szCs w:val="34"/>
          <w:lang w:bidi="ar-DZ"/>
        </w:rPr>
        <w:t>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 يرو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ن</w:t>
      </w:r>
      <w:r>
        <w:rPr>
          <w:rFonts w:ascii="ae_AlMohanad" w:hAnsi="ae_AlMohanad" w:hint="eastAsia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شيئً</w:t>
      </w:r>
      <w:r>
        <w:rPr>
          <w:rFonts w:ascii="ae_AlMohanad" w:hAnsi="ae_AlMohanad" w:hint="cs"/>
          <w:sz w:val="34"/>
          <w:szCs w:val="34"/>
          <w:rtl/>
          <w:lang w:bidi="ar-DZ"/>
        </w:rPr>
        <w:t>ا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الأع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مال تر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كُفر</w:t>
      </w:r>
      <w:r>
        <w:rPr>
          <w:rFonts w:ascii="ae_AlMohanad" w:hAnsi="ae_AlMohanad" w:hint="cs"/>
          <w:sz w:val="34"/>
          <w:szCs w:val="34"/>
          <w:rtl/>
          <w:lang w:bidi="ar-DZ"/>
        </w:rPr>
        <w:t>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غي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ر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"؛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الترمذي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Pr="003D25F1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وقال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عمر بن الخطاب </w:t>
      </w:r>
      <w:r w:rsidRPr="003D25F1">
        <w:rPr>
          <w:rFonts w:ascii="ae_AlMohanad" w:hAnsi="ae_AlMohanad" w:hint="cs"/>
          <w:sz w:val="34"/>
          <w:szCs w:val="34"/>
          <w:rtl/>
          <w:lang w:bidi="ar-DZ"/>
        </w:rPr>
        <w:t xml:space="preserve">-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رضِي الله عنْه</w:t>
      </w:r>
      <w:r w:rsidRPr="003D25F1">
        <w:rPr>
          <w:rFonts w:ascii="ae_AlMohanad" w:hAnsi="ae_AlMohanad" w:hint="cs"/>
          <w:sz w:val="34"/>
          <w:szCs w:val="34"/>
          <w:rtl/>
          <w:lang w:bidi="ar-DZ"/>
        </w:rPr>
        <w:t xml:space="preserve"> -: "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لا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lastRenderedPageBreak/>
        <w:t>حظَّ في الإسْلام لِمَن ترك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 w:rsidRPr="003D25F1">
        <w:rPr>
          <w:rFonts w:ascii="ae_AlMohanad" w:hAnsi="ae_AlMohanad" w:hint="cs"/>
          <w:sz w:val="34"/>
          <w:szCs w:val="34"/>
          <w:rtl/>
          <w:lang w:bidi="ar-DZ"/>
        </w:rPr>
        <w:t>".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cs"/>
          <w:sz w:val="34"/>
          <w:szCs w:val="34"/>
          <w:rtl/>
          <w:lang w:bidi="ar-DZ"/>
        </w:rPr>
        <w:t>أ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خي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الكريم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أختي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الكريمة، ما أظن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تريد أن تكون حال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هكذا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فل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ماذا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لا تع</w:t>
      </w:r>
      <w:r>
        <w:rPr>
          <w:rFonts w:ascii="ae_AlMohanad" w:hAnsi="ae_AlMohanad" w:hint="cs"/>
          <w:sz w:val="34"/>
          <w:szCs w:val="34"/>
          <w:rtl/>
          <w:lang w:bidi="ar-DZ"/>
        </w:rPr>
        <w:t>و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إلى رب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 وتسعد ب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الإيمان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ومحب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ة الد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يّ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ان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؟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هل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توبة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وعودة إلى الله تعالى؟</w:t>
      </w:r>
    </w:p>
    <w:p w:rsidR="00A54FA8" w:rsidRPr="00224F29" w:rsidRDefault="00A54FA8" w:rsidP="00A54FA8">
      <w:pPr>
        <w:spacing w:line="216" w:lineRule="auto"/>
        <w:ind w:firstLine="0"/>
        <w:rPr>
          <w:rFonts w:ascii="ae_AlMohanad" w:hAnsi="ae_AlMohanad"/>
          <w:color w:val="0000FF"/>
          <w:sz w:val="34"/>
          <w:szCs w:val="34"/>
          <w:rtl/>
          <w:lang w:bidi="ar-DZ"/>
        </w:rPr>
      </w:pPr>
      <w:r w:rsidRPr="00224F29">
        <w:rPr>
          <w:rFonts w:ascii="ae_AlMohanad" w:hAnsi="ae_AlMohanad" w:hint="eastAsia"/>
          <w:b/>
          <w:bCs/>
          <w:color w:val="0000FF"/>
          <w:sz w:val="34"/>
          <w:szCs w:val="34"/>
          <w:rtl/>
          <w:lang w:bidi="ar-DZ"/>
        </w:rPr>
        <w:t>فضائل</w:t>
      </w:r>
      <w:r w:rsidRPr="00224F29">
        <w:rPr>
          <w:rFonts w:ascii="ae_AlMohanad" w:hAnsi="ae_AlMohanad"/>
          <w:b/>
          <w:bCs/>
          <w:color w:val="0000FF"/>
          <w:sz w:val="34"/>
          <w:szCs w:val="34"/>
          <w:rtl/>
          <w:lang w:bidi="ar-DZ"/>
        </w:rPr>
        <w:t xml:space="preserve"> الصلاة</w:t>
      </w:r>
      <w:r w:rsidRPr="00224F29">
        <w:rPr>
          <w:rFonts w:ascii="ae_AlMohanad" w:hAnsi="ae_AlMohanad"/>
          <w:color w:val="0000FF"/>
          <w:sz w:val="34"/>
          <w:szCs w:val="34"/>
          <w:rtl/>
          <w:lang w:bidi="ar-DZ"/>
        </w:rPr>
        <w:t>:</w:t>
      </w:r>
    </w:p>
    <w:p w:rsidR="00A54FA8" w:rsidRPr="00224F29" w:rsidRDefault="00A54FA8" w:rsidP="00A54FA8">
      <w:pPr>
        <w:spacing w:line="216" w:lineRule="auto"/>
        <w:ind w:firstLine="0"/>
        <w:rPr>
          <w:rFonts w:ascii="ae_AlMohanad" w:hAnsi="ae_AlMohanad"/>
          <w:b/>
          <w:bCs/>
          <w:sz w:val="34"/>
          <w:szCs w:val="34"/>
          <w:rtl/>
          <w:lang w:bidi="ar-DZ"/>
        </w:rPr>
      </w:pPr>
      <w:r w:rsidRPr="00224F29">
        <w:rPr>
          <w:rFonts w:ascii="ae_AlMohanad" w:hAnsi="ae_AlMohanad"/>
          <w:b/>
          <w:bCs/>
          <w:sz w:val="34"/>
          <w:szCs w:val="34"/>
          <w:rtl/>
          <w:lang w:bidi="ar-DZ"/>
        </w:rPr>
        <w:t>من فضائل الصَّلاة العظيمة ما يلي</w:t>
      </w:r>
      <w:r w:rsidRPr="00224F29">
        <w:rPr>
          <w:rFonts w:ascii="ae_AlMohanad" w:hAnsi="ae_AlMohanad" w:hint="cs"/>
          <w:b/>
          <w:bCs/>
          <w:sz w:val="34"/>
          <w:szCs w:val="34"/>
          <w:rtl/>
          <w:lang w:bidi="ar-DZ"/>
        </w:rPr>
        <w:t>: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أن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ها </w:t>
      </w:r>
      <w:r w:rsidRPr="00CC723F">
        <w:rPr>
          <w:rFonts w:ascii="ae_AlMohanad" w:hAnsi="ae_AlMohanad"/>
          <w:sz w:val="34"/>
          <w:szCs w:val="34"/>
          <w:rtl/>
          <w:lang w:bidi="ar-DZ"/>
        </w:rPr>
        <w:t>ق</w:t>
      </w:r>
      <w:r w:rsidRPr="00CC723F">
        <w:rPr>
          <w:rFonts w:ascii="ae_AlMohanad" w:hAnsi="ae_AlMohanad" w:hint="cs"/>
          <w:sz w:val="34"/>
          <w:szCs w:val="34"/>
          <w:rtl/>
          <w:lang w:bidi="ar-DZ"/>
        </w:rPr>
        <w:t>ربة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من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حمن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حيم</w:t>
      </w:r>
      <w:r>
        <w:rPr>
          <w:rFonts w:ascii="ae_AlMohanad" w:hAnsi="ae_AlMohanad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واستجابة للد</w:t>
      </w:r>
      <w:r>
        <w:rPr>
          <w:rFonts w:ascii="ae_AlMohanad" w:hAnsi="ae_AlMohanad"/>
          <w:sz w:val="34"/>
          <w:szCs w:val="34"/>
          <w:rtl/>
          <w:lang w:bidi="ar-DZ"/>
        </w:rPr>
        <w:t>ّ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عاء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؛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قال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سول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B848B4" w:rsidRPr="00B848B4">
        <w:rPr>
          <w:rFonts w:ascii="AGA Arabesque" w:hAnsi="AGA Arabesque" w:cs="ae_AlMohanad"/>
          <w:sz w:val="34"/>
          <w:szCs w:val="34"/>
          <w:lang w:bidi="ar-DZ"/>
        </w:rPr>
        <w:t>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: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((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أقرب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ما يكون العب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 من رب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وهو ساجد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فأكث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روا الد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عاء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))؛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مسلم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>
        <w:rPr>
          <w:rFonts w:ascii="ae_AlMohanad" w:hAnsi="ae_AlMohanad" w:hint="cs"/>
          <w:sz w:val="34"/>
          <w:szCs w:val="34"/>
          <w:rtl/>
          <w:lang w:bidi="ar-DZ"/>
        </w:rPr>
        <w:t>و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أن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ها جالبة للر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زق والبركة في البيت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قال تعالى: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﴿</w:t>
      </w:r>
      <w:r w:rsidRPr="00C217B4">
        <w:rPr>
          <w:sz w:val="34"/>
          <w:szCs w:val="34"/>
          <w:rtl/>
          <w:lang w:bidi="ar-EG"/>
        </w:rPr>
        <w:t>و</w:t>
      </w:r>
      <w:r w:rsidRPr="00C217B4">
        <w:rPr>
          <w:rFonts w:hint="cs"/>
          <w:sz w:val="34"/>
          <w:szCs w:val="34"/>
          <w:rtl/>
          <w:lang w:bidi="ar-EG"/>
        </w:rPr>
        <w:t>َأْمُرْ أَهْلَكَ بِالصَّلاةِ</w:t>
      </w:r>
      <w:r w:rsidRPr="00C217B4">
        <w:rPr>
          <w:sz w:val="34"/>
          <w:szCs w:val="34"/>
          <w:rtl/>
          <w:lang w:bidi="ar-EG"/>
        </w:rPr>
        <w:t xml:space="preserve"> و</w:t>
      </w:r>
      <w:r w:rsidRPr="00C217B4">
        <w:rPr>
          <w:rFonts w:hint="cs"/>
          <w:sz w:val="34"/>
          <w:szCs w:val="34"/>
          <w:rtl/>
          <w:lang w:bidi="ar-EG"/>
        </w:rPr>
        <w:t>َاصْطَبِرْ عَل</w:t>
      </w:r>
      <w:r w:rsidRPr="00C217B4">
        <w:rPr>
          <w:sz w:val="34"/>
          <w:szCs w:val="34"/>
          <w:rtl/>
          <w:lang w:bidi="ar-EG"/>
        </w:rPr>
        <w:t>َ</w:t>
      </w:r>
      <w:r w:rsidRPr="00C217B4">
        <w:rPr>
          <w:rFonts w:hint="cs"/>
          <w:sz w:val="34"/>
          <w:szCs w:val="34"/>
          <w:rtl/>
          <w:lang w:bidi="ar-EG"/>
        </w:rPr>
        <w:t>يْهَا لاَ نَسْأَلُكَ رِزْق</w:t>
      </w:r>
      <w:r>
        <w:rPr>
          <w:rFonts w:hint="cs"/>
          <w:sz w:val="34"/>
          <w:szCs w:val="34"/>
          <w:rtl/>
          <w:lang w:bidi="ar-EG"/>
        </w:rPr>
        <w:t>ً</w:t>
      </w:r>
      <w:r w:rsidRPr="00C217B4">
        <w:rPr>
          <w:rFonts w:hint="cs"/>
          <w:sz w:val="34"/>
          <w:szCs w:val="34"/>
          <w:rtl/>
          <w:lang w:bidi="ar-EG"/>
        </w:rPr>
        <w:t>ا ن</w:t>
      </w:r>
      <w:r>
        <w:rPr>
          <w:rFonts w:hint="cs"/>
          <w:sz w:val="34"/>
          <w:szCs w:val="34"/>
          <w:rtl/>
          <w:lang w:bidi="ar-EG"/>
        </w:rPr>
        <w:t>َ</w:t>
      </w:r>
      <w:r w:rsidRPr="00C217B4">
        <w:rPr>
          <w:rFonts w:hint="cs"/>
          <w:sz w:val="34"/>
          <w:szCs w:val="34"/>
          <w:rtl/>
          <w:lang w:bidi="ar-EG"/>
        </w:rPr>
        <w:t>حْنُ نَرْزُقُكَ</w:t>
      </w:r>
      <w:r w:rsidRPr="00C217B4">
        <w:rPr>
          <w:sz w:val="34"/>
          <w:szCs w:val="34"/>
          <w:rtl/>
          <w:lang w:bidi="ar-EG"/>
        </w:rPr>
        <w:t xml:space="preserve"> و</w:t>
      </w:r>
      <w:r w:rsidRPr="00C217B4">
        <w:rPr>
          <w:rFonts w:hint="cs"/>
          <w:sz w:val="34"/>
          <w:szCs w:val="34"/>
          <w:rtl/>
          <w:lang w:bidi="ar-EG"/>
        </w:rPr>
        <w:t>َالْعَاقِبَةُ لِلتَّقْوَى</w:t>
      </w:r>
      <w:r w:rsidR="00B848B4">
        <w:rPr>
          <w:rFonts w:ascii="ae_AlMohanad" w:hAnsi="ae_AlMohanad" w:hint="cs"/>
          <w:sz w:val="34"/>
          <w:szCs w:val="34"/>
          <w:rtl/>
          <w:lang w:bidi="ar-DZ"/>
        </w:rPr>
        <w:t>﴾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[طه: 132].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>وهي سبب</w:t>
      </w:r>
      <w:r>
        <w:rPr>
          <w:rFonts w:ascii="ae_AlMohanad" w:hAnsi="ae_AlMohanad"/>
          <w:sz w:val="34"/>
          <w:szCs w:val="34"/>
          <w:rtl/>
          <w:lang w:bidi="ar-DZ"/>
        </w:rPr>
        <w:t>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في غف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ران الذ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نوب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ففي الحديث المت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فق علي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قال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B848B4" w:rsidRPr="00B848B4">
        <w:rPr>
          <w:rFonts w:ascii="AGA Arabesque" w:hAnsi="AGA Arabesque" w:cs="ae_AlMohanad"/>
          <w:sz w:val="34"/>
          <w:szCs w:val="34"/>
          <w:lang w:bidi="ar-DZ"/>
        </w:rPr>
        <w:t>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: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((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 إل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ى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والجمعة إلى ال</w:t>
      </w:r>
      <w:r>
        <w:rPr>
          <w:rFonts w:ascii="ae_AlMohanad" w:hAnsi="ae_AlMohanad" w:hint="cs"/>
          <w:sz w:val="34"/>
          <w:szCs w:val="34"/>
          <w:rtl/>
          <w:lang w:bidi="ar-DZ"/>
        </w:rPr>
        <w:t>ج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معة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ورمضان إل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ى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رمضان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كف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ارة لما بين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ما اج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ت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بت الكبائر</w:t>
      </w:r>
      <w:r>
        <w:rPr>
          <w:rFonts w:ascii="ae_AlMohanad" w:hAnsi="ae_AlMohanad" w:hint="cs"/>
          <w:sz w:val="34"/>
          <w:szCs w:val="34"/>
          <w:rtl/>
          <w:lang w:bidi="ar-DZ"/>
        </w:rPr>
        <w:t>)).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lastRenderedPageBreak/>
        <w:t>أتريد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أن يع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رفك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سول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-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صل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ى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الله عليه وسل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- يوم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القيامة وي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سقيك بيد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الش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ريفة من ن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هر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الكوث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 شربة</w:t>
      </w:r>
      <w:r>
        <w:rPr>
          <w:rFonts w:ascii="ae_AlMohanad" w:hAnsi="ae_AlMohanad" w:hint="cs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لا ت</w:t>
      </w:r>
      <w:r>
        <w:rPr>
          <w:rFonts w:ascii="ae_AlMohanad" w:hAnsi="ae_AlMohanad" w:hint="cs"/>
          <w:sz w:val="34"/>
          <w:szCs w:val="34"/>
          <w:rtl/>
          <w:lang w:bidi="ar-DZ"/>
        </w:rPr>
        <w:t>ظ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 w:hint="cs"/>
          <w:sz w:val="34"/>
          <w:szCs w:val="34"/>
          <w:rtl/>
          <w:lang w:bidi="ar-DZ"/>
        </w:rPr>
        <w:t>أ</w:t>
      </w:r>
      <w:r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بعدها أبد</w:t>
      </w:r>
      <w:r>
        <w:rPr>
          <w:rFonts w:ascii="ae_AlMohanad" w:hAnsi="ae_AlMohanad" w:hint="cs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ا؟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ما عليك </w:t>
      </w:r>
      <w:r>
        <w:rPr>
          <w:rFonts w:ascii="ae_AlMohanad" w:hAnsi="ae_AlMohanad" w:hint="cs"/>
          <w:sz w:val="34"/>
          <w:szCs w:val="34"/>
          <w:rtl/>
          <w:lang w:bidi="ar-DZ"/>
        </w:rPr>
        <w:t>إلا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أن تبدأ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 وت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حسن الوضوء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فقد قال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سول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-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صل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ى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الله عليه وسل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-: ((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إنّ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أم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تي يأ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تون غر</w:t>
      </w:r>
      <w:r>
        <w:rPr>
          <w:rFonts w:ascii="ae_AlMohanad" w:hAnsi="ae_AlMohanad"/>
          <w:sz w:val="34"/>
          <w:szCs w:val="34"/>
          <w:rtl/>
          <w:lang w:bidi="ar-DZ"/>
        </w:rPr>
        <w:t>ًّ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 محج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لين يوم القيامة من أث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 الوضوء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))؛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مت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فق عليه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Default="00A54FA8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EG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و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من ال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فضل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العظيم للص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 أنّ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الملائكة تصل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ي عليك،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وهذا فضل عظيم</w:t>
      </w:r>
      <w:r>
        <w:rPr>
          <w:rFonts w:ascii="ae_AlMohanad" w:hAnsi="ae_AlMohanad"/>
          <w:sz w:val="34"/>
          <w:szCs w:val="34"/>
          <w:rtl/>
          <w:lang w:bidi="ar-DZ"/>
        </w:rPr>
        <w:t>ٌ،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كل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مسلم</w:t>
      </w:r>
      <w:r>
        <w:rPr>
          <w:rFonts w:ascii="ae_AlMohanad" w:hAnsi="ae_AlMohanad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غيور على نفس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ويحب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احة والط</w:t>
      </w:r>
      <w:r>
        <w:rPr>
          <w:rFonts w:ascii="ae_AlMohanad" w:hAnsi="ae_AlMohanad"/>
          <w:sz w:val="34"/>
          <w:szCs w:val="34"/>
          <w:rtl/>
          <w:lang w:bidi="ar-DZ"/>
        </w:rPr>
        <w:t>ُّ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مأنينة والس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كينة ي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ريد هذا الخير كل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؛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فعن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 </w:t>
      </w:r>
      <w:hyperlink r:id="rId6" w:history="1">
        <w:r w:rsidRPr="003D25F1">
          <w:rPr>
            <w:rFonts w:ascii="ae_AlMohanad" w:hAnsi="ae_AlMohanad" w:hint="eastAsia"/>
            <w:sz w:val="34"/>
            <w:szCs w:val="34"/>
            <w:rtl/>
            <w:lang w:bidi="ar-DZ"/>
          </w:rPr>
          <w:t>أب</w:t>
        </w:r>
        <w:r>
          <w:rPr>
            <w:rFonts w:ascii="ae_AlMohanad" w:hAnsi="ae_AlMohanad" w:hint="eastAsia"/>
            <w:sz w:val="34"/>
            <w:szCs w:val="34"/>
            <w:rtl/>
            <w:lang w:bidi="ar-DZ"/>
          </w:rPr>
          <w:t>ِ</w:t>
        </w:r>
        <w:r w:rsidRPr="003D25F1">
          <w:rPr>
            <w:rFonts w:ascii="ae_AlMohanad" w:hAnsi="ae_AlMohanad" w:hint="eastAsia"/>
            <w:sz w:val="34"/>
            <w:szCs w:val="34"/>
            <w:rtl/>
            <w:lang w:bidi="ar-DZ"/>
          </w:rPr>
          <w:t>ي</w:t>
        </w:r>
        <w:r w:rsidRPr="003D25F1">
          <w:rPr>
            <w:rFonts w:ascii="ae_AlMohanad" w:hAnsi="ae_AlMohanad"/>
            <w:sz w:val="34"/>
            <w:szCs w:val="34"/>
            <w:rtl/>
            <w:lang w:bidi="ar-DZ"/>
          </w:rPr>
          <w:t xml:space="preserve"> ه</w:t>
        </w:r>
        <w:r>
          <w:rPr>
            <w:rFonts w:ascii="ae_AlMohanad" w:hAnsi="ae_AlMohanad"/>
            <w:sz w:val="34"/>
            <w:szCs w:val="34"/>
            <w:rtl/>
            <w:lang w:bidi="ar-DZ"/>
          </w:rPr>
          <w:t>ُ</w:t>
        </w:r>
        <w:r w:rsidRPr="003D25F1">
          <w:rPr>
            <w:rFonts w:ascii="ae_AlMohanad" w:hAnsi="ae_AlMohanad"/>
            <w:sz w:val="34"/>
            <w:szCs w:val="34"/>
            <w:rtl/>
            <w:lang w:bidi="ar-DZ"/>
          </w:rPr>
          <w:t>ر</w:t>
        </w:r>
        <w:r>
          <w:rPr>
            <w:rFonts w:ascii="ae_AlMohanad" w:hAnsi="ae_AlMohanad"/>
            <w:sz w:val="34"/>
            <w:szCs w:val="34"/>
            <w:rtl/>
            <w:lang w:bidi="ar-DZ"/>
          </w:rPr>
          <w:t>َ</w:t>
        </w:r>
        <w:r w:rsidRPr="003D25F1">
          <w:rPr>
            <w:rFonts w:ascii="ae_AlMohanad" w:hAnsi="ae_AlMohanad"/>
            <w:sz w:val="34"/>
            <w:szCs w:val="34"/>
            <w:rtl/>
            <w:lang w:bidi="ar-DZ"/>
          </w:rPr>
          <w:t>ي</w:t>
        </w:r>
        <w:r>
          <w:rPr>
            <w:rFonts w:ascii="ae_AlMohanad" w:hAnsi="ae_AlMohanad"/>
            <w:sz w:val="34"/>
            <w:szCs w:val="34"/>
            <w:rtl/>
            <w:lang w:bidi="ar-DZ"/>
          </w:rPr>
          <w:t>ْ</w:t>
        </w:r>
        <w:r w:rsidRPr="003D25F1">
          <w:rPr>
            <w:rFonts w:ascii="ae_AlMohanad" w:hAnsi="ae_AlMohanad"/>
            <w:sz w:val="34"/>
            <w:szCs w:val="34"/>
            <w:rtl/>
            <w:lang w:bidi="ar-DZ"/>
          </w:rPr>
          <w:t>ر</w:t>
        </w:r>
      </w:hyperlink>
      <w:r>
        <w:rPr>
          <w:rFonts w:ascii="ae_AlMohanad" w:hAnsi="ae_AlMohanad" w:hint="cs"/>
          <w:sz w:val="34"/>
          <w:szCs w:val="34"/>
          <w:rtl/>
          <w:lang w:bidi="ar-DZ"/>
        </w:rPr>
        <w:t>ة - ر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ض</w:t>
      </w:r>
      <w:r>
        <w:rPr>
          <w:rFonts w:ascii="ae_AlMohanad" w:hAnsi="ae_AlMohanad" w:hint="eastAsia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ي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الله عن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-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قال: قال رسول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الله 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-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صل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ى الله عليه وسل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-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: </w:t>
      </w:r>
      <w:r>
        <w:rPr>
          <w:rFonts w:ascii="ae_AlMohanad" w:hAnsi="ae_AlMohanad" w:hint="cs"/>
          <w:sz w:val="34"/>
          <w:szCs w:val="34"/>
          <w:rtl/>
          <w:lang w:bidi="ar-DZ"/>
        </w:rPr>
        <w:t>(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(صلاة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الر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ج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 في الجماعة ت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ضاعف على صلات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في بيت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وفي سوقه خ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مسة</w:t>
      </w:r>
      <w:r>
        <w:rPr>
          <w:rFonts w:ascii="ae_AlMohanad" w:hAnsi="ae_AlMohanad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وعش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رين ضعفً</w:t>
      </w:r>
      <w:r>
        <w:rPr>
          <w:rFonts w:ascii="ae_AlMohanad" w:hAnsi="ae_AlMohanad" w:hint="cs"/>
          <w:sz w:val="34"/>
          <w:szCs w:val="34"/>
          <w:rtl/>
          <w:lang w:bidi="ar-DZ"/>
        </w:rPr>
        <w:t>ا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؛ وذلك أن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 إذا توض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أ وأحسن الوضوء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وخرج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إلى المسج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د لا ي</w:t>
      </w:r>
      <w:r>
        <w:rPr>
          <w:rFonts w:ascii="ae_AlMohanad" w:hAnsi="ae_AlMohanad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خرجه إلا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لاة، ل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 يخطُ خطوة</w:t>
      </w:r>
      <w:r>
        <w:rPr>
          <w:rFonts w:ascii="ae_AlMohanad" w:hAnsi="ae_AlMohanad"/>
          <w:sz w:val="34"/>
          <w:szCs w:val="34"/>
          <w:rtl/>
          <w:lang w:bidi="ar-DZ"/>
        </w:rPr>
        <w:t>ً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إلا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رفع</w:t>
      </w:r>
      <w:r>
        <w:rPr>
          <w:rFonts w:ascii="ae_AlMohanad" w:hAnsi="ae_AlMohanad" w:hint="cs"/>
          <w:sz w:val="34"/>
          <w:szCs w:val="34"/>
          <w:rtl/>
          <w:lang w:bidi="ar-DZ"/>
        </w:rPr>
        <w:t>تْ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</w:t>
      </w:r>
      <w:r>
        <w:rPr>
          <w:rFonts w:ascii="ae_AlMohanad" w:hAnsi="ae_AlMohanad" w:hint="cs"/>
          <w:sz w:val="34"/>
          <w:szCs w:val="34"/>
          <w:rtl/>
          <w:lang w:bidi="ar-DZ"/>
        </w:rPr>
        <w:t>له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ب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ها درجة</w:t>
      </w:r>
      <w:r>
        <w:rPr>
          <w:rFonts w:ascii="ae_AlMohanad" w:hAnsi="ae_AlMohanad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وحط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عنه خطيئة، فإذا صل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ى ل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 تز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 الملائكة تصل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ي عليه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lastRenderedPageBreak/>
        <w:t>ما دام في مصلا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ه: الل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صل</w:t>
      </w:r>
      <w:r>
        <w:rPr>
          <w:rFonts w:ascii="ae_AlMohanad" w:hAnsi="ae_AlMohanad"/>
          <w:sz w:val="34"/>
          <w:szCs w:val="34"/>
          <w:rtl/>
          <w:lang w:bidi="ar-DZ"/>
        </w:rPr>
        <w:t>ِّ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علي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ه، الل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اغف</w:t>
      </w:r>
      <w:r>
        <w:rPr>
          <w:rFonts w:ascii="ae_AlMohanad" w:hAnsi="ae_AlMohanad"/>
          <w:sz w:val="34"/>
          <w:szCs w:val="34"/>
          <w:rtl/>
          <w:lang w:bidi="ar-DZ"/>
        </w:rPr>
        <w:t>ِ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ر له، الل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هم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ار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ح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ه، ولا يزال في 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صلاة</w:t>
      </w:r>
      <w:r>
        <w:rPr>
          <w:rFonts w:ascii="ae_AlMohanad" w:hAnsi="ae_AlMohanad" w:hint="eastAsia"/>
          <w:sz w:val="34"/>
          <w:szCs w:val="34"/>
          <w:rtl/>
          <w:lang w:bidi="ar-DZ"/>
        </w:rPr>
        <w:t>ٍ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ما انتظر الص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>
        <w:rPr>
          <w:rFonts w:ascii="ae_AlMohanad" w:hAnsi="ae_AlMohanad" w:hint="cs"/>
          <w:sz w:val="34"/>
          <w:szCs w:val="34"/>
          <w:rtl/>
          <w:lang w:bidi="ar-DZ"/>
        </w:rPr>
        <w:t>)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)</w:t>
      </w:r>
      <w:r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مت</w:t>
      </w:r>
      <w:r>
        <w:rPr>
          <w:rFonts w:ascii="ae_AlMohanad" w:hAnsi="ae_AlMohanad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فق عليه</w:t>
      </w:r>
      <w:r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</w:t>
      </w:r>
      <w:r>
        <w:rPr>
          <w:rFonts w:ascii="ae_AlMohanad" w:hAnsi="ae_AlMohanad" w:hint="cs"/>
          <w:sz w:val="34"/>
          <w:szCs w:val="34"/>
          <w:rtl/>
          <w:lang w:bidi="ar-DZ"/>
        </w:rPr>
        <w:t>و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فظ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 </w:t>
      </w:r>
      <w:r w:rsidR="00881EEE" w:rsidRPr="003D25F1">
        <w:rPr>
          <w:sz w:val="34"/>
          <w:szCs w:val="34"/>
        </w:rPr>
        <w:fldChar w:fldCharType="begin"/>
      </w:r>
      <w:r w:rsidRPr="003D25F1">
        <w:rPr>
          <w:sz w:val="34"/>
          <w:szCs w:val="34"/>
        </w:rPr>
        <w:instrText>HYPERLINK "http://audio.islamweb.net/audio/index.php?page=ft&amp;ftp=alam&amp;id=1000087&amp;spid=129"</w:instrText>
      </w:r>
      <w:r w:rsidR="00881EEE" w:rsidRPr="003D25F1">
        <w:rPr>
          <w:sz w:val="34"/>
          <w:szCs w:val="34"/>
        </w:rPr>
        <w:fldChar w:fldCharType="separate"/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للبخا</w:t>
      </w:r>
      <w:r>
        <w:rPr>
          <w:rFonts w:ascii="ae_AlMohanad" w:hAnsi="ae_AlMohanad" w:hint="cs"/>
          <w:sz w:val="34"/>
          <w:szCs w:val="34"/>
          <w:rtl/>
          <w:lang w:bidi="ar-EG"/>
        </w:rPr>
        <w:t>ري.</w:t>
      </w:r>
    </w:p>
    <w:p w:rsidR="00A54FA8" w:rsidRDefault="00881EEE" w:rsidP="00A54FA8">
      <w:pPr>
        <w:spacing w:line="216" w:lineRule="auto"/>
        <w:ind w:firstLine="0"/>
        <w:rPr>
          <w:rFonts w:ascii="ae_AlMohanad" w:hAnsi="ae_AlMohanad"/>
          <w:sz w:val="34"/>
          <w:szCs w:val="34"/>
          <w:rtl/>
          <w:lang w:bidi="ar-DZ"/>
        </w:rPr>
      </w:pPr>
      <w:r w:rsidRPr="003D25F1">
        <w:rPr>
          <w:sz w:val="34"/>
          <w:szCs w:val="34"/>
        </w:rPr>
        <w:fldChar w:fldCharType="end"/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و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في الختام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نسأل الله العظيم الكريم أن يوف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ق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 إلى إقامة الص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لاة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وأن يحب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ب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ها إلى قلب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 من كل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شيء،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فما علي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ْ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 إلا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أن تع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ْ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ز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 w:rsidR="00A54FA8">
        <w:rPr>
          <w:rFonts w:ascii="ae_AlMohanad" w:hAnsi="ae_AlMohanad"/>
          <w:sz w:val="34"/>
          <w:szCs w:val="34"/>
          <w:rtl/>
          <w:lang w:bidi="ar-DZ"/>
        </w:rPr>
        <w:t>،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فر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ب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ُّ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 يفرح بعودت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 وتوبت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،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وسوف ي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ُ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عطيك هدي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ة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ً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عظيمة وهي م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ح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ْ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و ج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ميع ذنوب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ِ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ك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؛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 xml:space="preserve"> فتصبح طاهر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ً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ا مطه</w:t>
      </w:r>
      <w:r w:rsidR="00A54FA8">
        <w:rPr>
          <w:rFonts w:ascii="ae_AlMohanad" w:hAnsi="ae_AlMohanad"/>
          <w:sz w:val="34"/>
          <w:szCs w:val="34"/>
          <w:rtl/>
          <w:lang w:bidi="ar-DZ"/>
        </w:rPr>
        <w:t>َّ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ر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ً</w:t>
      </w:r>
      <w:r w:rsidR="00A54FA8" w:rsidRPr="003D25F1">
        <w:rPr>
          <w:rFonts w:ascii="ae_AlMohanad" w:hAnsi="ae_AlMohanad"/>
          <w:sz w:val="34"/>
          <w:szCs w:val="34"/>
          <w:rtl/>
          <w:lang w:bidi="ar-DZ"/>
        </w:rPr>
        <w:t>ا</w:t>
      </w:r>
      <w:r w:rsidR="00A54FA8"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05440F" w:rsidRDefault="00A54FA8" w:rsidP="00A54FA8">
      <w:pPr>
        <w:spacing w:line="216" w:lineRule="auto"/>
        <w:rPr>
          <w:rtl/>
          <w:lang w:bidi="ar-DZ"/>
        </w:rPr>
      </w:pP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الل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ه</w:t>
      </w:r>
      <w:r>
        <w:rPr>
          <w:rFonts w:ascii="ae_AlMohanad" w:hAnsi="ae_AlMohanad" w:hint="eastAsia"/>
          <w:sz w:val="34"/>
          <w:szCs w:val="34"/>
          <w:rtl/>
          <w:lang w:bidi="ar-DZ"/>
        </w:rPr>
        <w:t>ُ</w:t>
      </w:r>
      <w:r w:rsidRPr="003D25F1">
        <w:rPr>
          <w:rFonts w:ascii="ae_AlMohanad" w:hAnsi="ae_AlMohanad" w:hint="eastAsia"/>
          <w:sz w:val="34"/>
          <w:szCs w:val="34"/>
          <w:rtl/>
          <w:lang w:bidi="ar-DZ"/>
        </w:rPr>
        <w:t>م</w:t>
      </w:r>
      <w:r>
        <w:rPr>
          <w:rFonts w:ascii="ae_AlMohanad" w:hAnsi="ae_AlMohanad" w:hint="eastAsia"/>
          <w:sz w:val="34"/>
          <w:szCs w:val="34"/>
          <w:rtl/>
          <w:lang w:bidi="ar-DZ"/>
        </w:rPr>
        <w:t>َّ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 xml:space="preserve"> ارح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م</w:t>
      </w:r>
      <w:r>
        <w:rPr>
          <w:rFonts w:ascii="ae_AlMohanad" w:hAnsi="ae_AlMohanad"/>
          <w:sz w:val="34"/>
          <w:szCs w:val="34"/>
          <w:rtl/>
          <w:lang w:bidi="ar-DZ"/>
        </w:rPr>
        <w:t>ْ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نا وارحم والدينا وم</w:t>
      </w:r>
      <w:r>
        <w:rPr>
          <w:rFonts w:ascii="ae_AlMohanad" w:hAnsi="ae_AlMohanad"/>
          <w:sz w:val="34"/>
          <w:szCs w:val="34"/>
          <w:rtl/>
          <w:lang w:bidi="ar-DZ"/>
        </w:rPr>
        <w:t>َ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ن نشرها ...</w:t>
      </w:r>
      <w:r>
        <w:rPr>
          <w:rFonts w:ascii="ae_AlMohanad" w:hAnsi="ae_AlMohanad" w:hint="cs"/>
          <w:sz w:val="34"/>
          <w:szCs w:val="34"/>
          <w:rtl/>
          <w:lang w:bidi="ar-DZ"/>
        </w:rPr>
        <w:t xml:space="preserve"> </w:t>
      </w:r>
      <w:r w:rsidRPr="003D25F1">
        <w:rPr>
          <w:rFonts w:ascii="ae_AlMohanad" w:hAnsi="ae_AlMohanad"/>
          <w:sz w:val="34"/>
          <w:szCs w:val="34"/>
          <w:rtl/>
          <w:lang w:bidi="ar-DZ"/>
        </w:rPr>
        <w:t>آمين</w:t>
      </w:r>
      <w:r>
        <w:rPr>
          <w:rFonts w:ascii="ae_AlMohanad" w:hAnsi="ae_AlMohanad" w:hint="cs"/>
          <w:sz w:val="34"/>
          <w:szCs w:val="34"/>
          <w:rtl/>
          <w:lang w:bidi="ar-DZ"/>
        </w:rPr>
        <w:t>.</w:t>
      </w:r>
    </w:p>
    <w:p w:rsidR="00A54FA8" w:rsidRDefault="00A54FA8" w:rsidP="00A54FA8">
      <w:pPr>
        <w:spacing w:line="216" w:lineRule="auto"/>
        <w:rPr>
          <w:rtl/>
          <w:lang w:bidi="ar-DZ"/>
        </w:rPr>
      </w:pPr>
    </w:p>
    <w:p w:rsidR="00A54FA8" w:rsidRDefault="00A54FA8" w:rsidP="00A54FA8">
      <w:pPr>
        <w:spacing w:line="216" w:lineRule="auto"/>
        <w:rPr>
          <w:rtl/>
          <w:lang w:bidi="ar-DZ"/>
        </w:rPr>
      </w:pPr>
    </w:p>
    <w:p w:rsidR="00A54FA8" w:rsidRDefault="00A54FA8" w:rsidP="00A54FA8">
      <w:pPr>
        <w:spacing w:line="216" w:lineRule="auto"/>
        <w:rPr>
          <w:rtl/>
          <w:lang w:bidi="ar-DZ"/>
        </w:rPr>
      </w:pPr>
    </w:p>
    <w:p w:rsidR="00B848B4" w:rsidRDefault="00B848B4" w:rsidP="00A54FA8">
      <w:pPr>
        <w:spacing w:line="216" w:lineRule="auto"/>
        <w:rPr>
          <w:rtl/>
          <w:lang w:bidi="ar-DZ"/>
        </w:rPr>
      </w:pPr>
    </w:p>
    <w:p w:rsidR="00B848B4" w:rsidRDefault="00B848B4" w:rsidP="00A54FA8">
      <w:pPr>
        <w:spacing w:line="216" w:lineRule="auto"/>
        <w:rPr>
          <w:rtl/>
          <w:lang w:bidi="ar-DZ"/>
        </w:rPr>
      </w:pPr>
    </w:p>
    <w:p w:rsidR="00A54FA8" w:rsidRDefault="00A54FA8" w:rsidP="00A54FA8">
      <w:pPr>
        <w:spacing w:line="216" w:lineRule="auto"/>
        <w:rPr>
          <w:rtl/>
          <w:lang w:bidi="ar-DZ"/>
        </w:rPr>
      </w:pPr>
    </w:p>
    <w:p w:rsidR="008F43C7" w:rsidRPr="008F43C7" w:rsidRDefault="008F43C7" w:rsidP="00ED7F75">
      <w:pPr>
        <w:jc w:val="center"/>
        <w:rPr>
          <w:rFonts w:ascii="ae_AlMohanad" w:hAnsi="ae_AlMohanad" w:cs="ae_AlMohanad"/>
          <w:b/>
          <w:bCs/>
          <w:sz w:val="84"/>
          <w:szCs w:val="84"/>
          <w:rtl/>
          <w:lang w:bidi="ar-DZ"/>
        </w:rPr>
      </w:pPr>
      <w:r w:rsidRPr="008F43C7">
        <w:rPr>
          <w:rFonts w:ascii="ae_AlMohanad" w:hAnsi="ae_AlMohanad" w:cs="ae_AlMohanad" w:hint="cs"/>
          <w:b/>
          <w:bCs/>
          <w:noProof/>
          <w:sz w:val="28"/>
          <w:szCs w:val="28"/>
          <w:rtl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-421607</wp:posOffset>
            </wp:positionH>
            <wp:positionV relativeFrom="paragraph">
              <wp:posOffset>-299852</wp:posOffset>
            </wp:positionV>
            <wp:extent cx="2997282" cy="2885704"/>
            <wp:effectExtent l="19050" t="0" r="0" b="0"/>
            <wp:wrapNone/>
            <wp:docPr id="3" name="صورة 3" descr="6786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6_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288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3C7">
        <w:rPr>
          <w:rFonts w:ascii="ae_AlMohanad" w:hAnsi="ae_AlMohanad" w:cs="ae_AlMohanad"/>
          <w:b/>
          <w:bCs/>
          <w:sz w:val="84"/>
          <w:szCs w:val="84"/>
          <w:rtl/>
          <w:lang w:bidi="ar-DZ"/>
        </w:rPr>
        <w:t xml:space="preserve">رسالة </w:t>
      </w:r>
    </w:p>
    <w:p w:rsidR="008F43C7" w:rsidRPr="008F43C7" w:rsidRDefault="008F43C7" w:rsidP="008F43C7">
      <w:pPr>
        <w:ind w:left="494" w:hanging="73"/>
        <w:jc w:val="center"/>
        <w:rPr>
          <w:rFonts w:ascii="ae_AlMohanad" w:hAnsi="ae_AlMohanad" w:cs="ae_AlMohanad"/>
          <w:b/>
          <w:bCs/>
          <w:sz w:val="84"/>
          <w:szCs w:val="84"/>
          <w:rtl/>
          <w:lang w:bidi="ar-DZ"/>
        </w:rPr>
      </w:pPr>
      <w:r w:rsidRPr="008F43C7">
        <w:rPr>
          <w:rFonts w:ascii="ae_AlMohanad" w:hAnsi="ae_AlMohanad" w:cs="ae_AlMohanad"/>
          <w:b/>
          <w:bCs/>
          <w:sz w:val="84"/>
          <w:szCs w:val="84"/>
          <w:rtl/>
          <w:lang w:bidi="ar-DZ"/>
        </w:rPr>
        <w:t xml:space="preserve">إلى </w:t>
      </w:r>
    </w:p>
    <w:p w:rsidR="008F43C7" w:rsidRPr="008F43C7" w:rsidRDefault="008F43C7" w:rsidP="008F43C7">
      <w:pPr>
        <w:ind w:left="494" w:hanging="73"/>
        <w:jc w:val="center"/>
        <w:rPr>
          <w:rFonts w:ascii="ae_AlMohanad" w:hAnsi="ae_AlMohanad" w:cs="ae_AlMohanad"/>
          <w:b/>
          <w:bCs/>
          <w:sz w:val="34"/>
          <w:szCs w:val="34"/>
          <w:rtl/>
          <w:lang w:bidi="ar-DZ"/>
        </w:rPr>
      </w:pPr>
      <w:r w:rsidRPr="008F43C7">
        <w:rPr>
          <w:rFonts w:ascii="ae_AlMohanad" w:hAnsi="ae_AlMohanad" w:cs="ae_AlMohanad"/>
          <w:b/>
          <w:bCs/>
          <w:sz w:val="84"/>
          <w:szCs w:val="84"/>
          <w:rtl/>
          <w:lang w:bidi="ar-DZ"/>
        </w:rPr>
        <w:t>تارك الصلاة</w:t>
      </w:r>
    </w:p>
    <w:p w:rsidR="008F43C7" w:rsidRPr="008F43C7" w:rsidRDefault="008F43C7" w:rsidP="008F43C7">
      <w:pPr>
        <w:rPr>
          <w:rFonts w:ascii="ae_AlMohanad" w:hAnsi="ae_AlMohanad" w:cs="ae_AlMohanad"/>
          <w:b/>
          <w:bCs/>
          <w:sz w:val="26"/>
          <w:szCs w:val="26"/>
          <w:rtl/>
          <w:lang w:bidi="ar-DZ"/>
        </w:rPr>
      </w:pPr>
    </w:p>
    <w:p w:rsidR="008F43C7" w:rsidRPr="00295443" w:rsidRDefault="008F43C7" w:rsidP="008F43C7">
      <w:pPr>
        <w:rPr>
          <w:rFonts w:ascii="ae_AlMohanad" w:hAnsi="ae_AlMohanad" w:cs="ae_AlMohanad"/>
          <w:b/>
          <w:bCs/>
          <w:rtl/>
          <w:lang w:bidi="ar-DZ"/>
        </w:rPr>
      </w:pPr>
      <w:r w:rsidRPr="00295443">
        <w:rPr>
          <w:rFonts w:ascii="ae_AlMohanad" w:hAnsi="ae_AlMohanad" w:cs="ae_AlMohanad" w:hint="cs"/>
          <w:b/>
          <w:bCs/>
          <w:rtl/>
          <w:lang w:bidi="ar-DZ"/>
        </w:rPr>
        <w:t>الأستاذ:</w:t>
      </w:r>
      <w:r>
        <w:rPr>
          <w:rFonts w:ascii="ae_AlMohanad" w:hAnsi="ae_AlMohanad" w:cs="ae_AlMohanad" w:hint="cs"/>
          <w:b/>
          <w:bCs/>
          <w:rtl/>
          <w:lang w:bidi="ar-DZ"/>
        </w:rPr>
        <w:t xml:space="preserve"> </w:t>
      </w:r>
      <w:r w:rsidRPr="00295443">
        <w:rPr>
          <w:rFonts w:ascii="ae_AlMohanad" w:hAnsi="ae_AlMohanad" w:cs="ae_AlMohanad" w:hint="cs"/>
          <w:b/>
          <w:bCs/>
          <w:rtl/>
          <w:lang w:bidi="ar-DZ"/>
        </w:rPr>
        <w:t>بن يحيى الطاهر ناعوس</w:t>
      </w:r>
    </w:p>
    <w:p w:rsidR="008F43C7" w:rsidRPr="00295443" w:rsidRDefault="008F43C7" w:rsidP="008F43C7">
      <w:pPr>
        <w:rPr>
          <w:rFonts w:ascii="ae_AlMohanad" w:hAnsi="ae_AlMohanad" w:cs="ae_AlMohanad"/>
          <w:b/>
          <w:bCs/>
          <w:rtl/>
          <w:lang w:bidi="ar-DZ"/>
        </w:rPr>
      </w:pPr>
      <w:r w:rsidRPr="00295443">
        <w:rPr>
          <w:rFonts w:ascii="ae_AlMohanad" w:hAnsi="ae_AlMohanad" w:cs="ae_AlMohanad" w:hint="cs"/>
          <w:b/>
          <w:bCs/>
          <w:rtl/>
          <w:lang w:bidi="ar-DZ"/>
        </w:rPr>
        <w:t>للتوزيع الخيري.</w:t>
      </w:r>
    </w:p>
    <w:p w:rsidR="008F43C7" w:rsidRPr="00295443" w:rsidRDefault="008F43C7" w:rsidP="008F43C7">
      <w:pPr>
        <w:rPr>
          <w:rFonts w:ascii="ae_AlMohanad" w:hAnsi="ae_AlMohanad" w:cs="ae_AlMohanad"/>
          <w:b/>
          <w:bCs/>
          <w:rtl/>
          <w:lang w:bidi="ar-DZ"/>
        </w:rPr>
      </w:pPr>
      <w:r w:rsidRPr="00295443">
        <w:rPr>
          <w:rFonts w:ascii="ae_AlMohanad" w:hAnsi="ae_AlMohanad" w:cs="ae_AlMohanad" w:hint="cs"/>
          <w:b/>
          <w:bCs/>
          <w:rtl/>
          <w:lang w:bidi="ar-DZ"/>
        </w:rPr>
        <w:t>0771191871</w:t>
      </w:r>
    </w:p>
    <w:p w:rsidR="008F43C7" w:rsidRPr="00295443" w:rsidRDefault="00881EEE" w:rsidP="008F43C7">
      <w:pPr>
        <w:rPr>
          <w:rFonts w:ascii="ae_AlMohanad" w:hAnsi="ae_AlMohanad" w:cs="ae_AlMohanad"/>
          <w:b/>
          <w:bCs/>
          <w:lang w:bidi="ar-DZ"/>
        </w:rPr>
      </w:pPr>
      <w:hyperlink r:id="rId8" w:history="1">
        <w:r w:rsidR="008F43C7" w:rsidRPr="00295443">
          <w:rPr>
            <w:b/>
            <w:bCs/>
          </w:rPr>
          <w:t>Naous67@yahoo.fr</w:t>
        </w:r>
      </w:hyperlink>
    </w:p>
    <w:p w:rsidR="008F43C7" w:rsidRPr="00295443" w:rsidRDefault="00881EEE" w:rsidP="008F43C7">
      <w:pPr>
        <w:rPr>
          <w:rFonts w:ascii="ae_AlMohanad" w:hAnsi="ae_AlMohanad" w:cs="ae_AlMohanad"/>
          <w:b/>
          <w:bCs/>
          <w:rtl/>
          <w:lang w:bidi="ar-EG"/>
        </w:rPr>
      </w:pPr>
      <w:hyperlink r:id="rId9" w:history="1">
        <w:r w:rsidR="008F43C7" w:rsidRPr="00295443">
          <w:rPr>
            <w:b/>
            <w:bCs/>
          </w:rPr>
          <w:t>Naous67@hotmail.com</w:t>
        </w:r>
      </w:hyperlink>
    </w:p>
    <w:p w:rsidR="008F43C7" w:rsidRPr="008F43C7" w:rsidRDefault="008F43C7" w:rsidP="008F43C7">
      <w:pPr>
        <w:rPr>
          <w:rFonts w:ascii="ae_AlMohanad" w:hAnsi="ae_AlMohanad" w:cs="ae_AlMohanad"/>
          <w:lang w:bidi="ar-DZ"/>
        </w:rPr>
      </w:pPr>
      <w:r w:rsidRPr="00295443">
        <w:rPr>
          <w:rFonts w:ascii="ae_AlMohanad" w:hAnsi="ae_AlMohanad" w:cs="ae_AlMohanad" w:hint="cs"/>
          <w:b/>
          <w:bCs/>
          <w:rtl/>
          <w:lang w:bidi="ar-DZ"/>
        </w:rPr>
        <w:t>-ساهم في نشر الخير</w:t>
      </w:r>
      <w:r>
        <w:rPr>
          <w:rFonts w:ascii="ae_AlMohanad" w:hAnsi="ae_AlMohanad" w:cs="ae_AlMohanad" w:hint="cs"/>
          <w:rtl/>
          <w:lang w:bidi="ar-DZ"/>
        </w:rPr>
        <w:t>-</w:t>
      </w:r>
    </w:p>
    <w:sectPr w:rsidR="008F43C7" w:rsidRPr="008F43C7" w:rsidSect="00ED7F75">
      <w:headerReference w:type="default" r:id="rId10"/>
      <w:pgSz w:w="16838" w:h="11906" w:orient="landscape"/>
      <w:pgMar w:top="1800" w:right="1440" w:bottom="1800" w:left="1440" w:header="708" w:footer="708" w:gutter="0"/>
      <w:cols w:num="3" w:sep="1" w:space="709"/>
      <w:bidi/>
      <w:rtlGutter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90" w:rsidRDefault="000D5B90" w:rsidP="002275C4">
      <w:r>
        <w:separator/>
      </w:r>
    </w:p>
  </w:endnote>
  <w:endnote w:type="continuationSeparator" w:id="1">
    <w:p w:rsidR="000D5B90" w:rsidRDefault="000D5B90" w:rsidP="0022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90" w:rsidRDefault="000D5B90" w:rsidP="002275C4">
      <w:r>
        <w:separator/>
      </w:r>
    </w:p>
  </w:footnote>
  <w:footnote w:type="continuationSeparator" w:id="1">
    <w:p w:rsidR="000D5B90" w:rsidRDefault="000D5B90" w:rsidP="0022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4" w:rsidRDefault="002275C4" w:rsidP="002275C4">
    <w:pPr>
      <w:pStyle w:val="a3"/>
      <w:jc w:val="center"/>
    </w:pPr>
    <w:r>
      <w:rPr>
        <w:noProof/>
        <w:lang w:eastAsia="en-US"/>
      </w:rPr>
      <w:pict>
        <v:group id="_x0000_s3073" style="position:absolute;left:0;text-align:left;margin-left:111pt;margin-top:-23.4pt;width:480pt;height:53.35pt;z-index:251658240" coordorigin="1033,5399" coordsize="9580,1151">
          <v:line id="_x0000_s3074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2303;top:5556;width:3849;height:661" filled="f" stroked="f">
            <v:textbox style="mso-next-textbox:#_x0000_s3075" inset="0,0,0,0">
              <w:txbxContent>
                <w:p w:rsidR="002275C4" w:rsidRPr="00EF471B" w:rsidRDefault="002275C4" w:rsidP="002275C4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موقع الألوكة</w:t>
                  </w:r>
                </w:p>
                <w:p w:rsidR="002275C4" w:rsidRPr="00EF471B" w:rsidRDefault="002275C4" w:rsidP="002275C4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275C4" w:rsidRPr="00EF471B" w:rsidRDefault="002275C4" w:rsidP="002275C4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3076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915B7"/>
    <w:rsid w:val="0005440F"/>
    <w:rsid w:val="000D5B90"/>
    <w:rsid w:val="00224F29"/>
    <w:rsid w:val="002275C4"/>
    <w:rsid w:val="004024E2"/>
    <w:rsid w:val="004915B7"/>
    <w:rsid w:val="006E1385"/>
    <w:rsid w:val="00717FC7"/>
    <w:rsid w:val="00881EEE"/>
    <w:rsid w:val="008F43C7"/>
    <w:rsid w:val="00A54FA8"/>
    <w:rsid w:val="00B848B4"/>
    <w:rsid w:val="00E56546"/>
    <w:rsid w:val="00E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B7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5C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275C4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2275C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275C4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styleId="Hyperlink">
    <w:name w:val="Hyperlink"/>
    <w:uiPriority w:val="99"/>
    <w:rsid w:val="0022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us67@yah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dio.islamweb.net/audio/index.php?page=ft&amp;ftp=alam&amp;id=1000034&amp;spid=12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ous67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dewan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mmostafa</dc:creator>
  <cp:keywords/>
  <dc:description/>
  <cp:lastModifiedBy>mabdelbaky</cp:lastModifiedBy>
  <cp:revision>7</cp:revision>
  <dcterms:created xsi:type="dcterms:W3CDTF">2010-06-21T14:50:00Z</dcterms:created>
  <dcterms:modified xsi:type="dcterms:W3CDTF">2012-05-27T12:31:00Z</dcterms:modified>
</cp:coreProperties>
</file>